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D888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DFFA46F" w14:textId="516B8D9E" w:rsidR="00326E79" w:rsidRDefault="00790FF7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Convenio C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ompromiso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Estudiante 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Patrocinador</w:t>
      </w:r>
    </w:p>
    <w:p w14:paraId="1A012D7E" w14:textId="6BDFD5D3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3B05A1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Este convenio se suscribe con fecha _</w:t>
      </w:r>
      <w:r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softHyphen/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_ entre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 cédula de identidad número_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correo</w:t>
      </w:r>
    </w:p>
    <w:p w14:paraId="0553B693" w14:textId="3016744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número de teléfono de empresa </w:t>
      </w:r>
      <w:r>
        <w:rPr>
          <w:rFonts w:ascii="Arial" w:hAnsi="Arial" w:cs="Arial"/>
          <w:color w:val="000000"/>
          <w:sz w:val="24"/>
          <w:szCs w:val="24"/>
        </w:rPr>
        <w:t>__________</w:t>
      </w:r>
      <w:r w:rsidRPr="00326E79">
        <w:rPr>
          <w:rFonts w:ascii="Arial" w:hAnsi="Arial" w:cs="Arial"/>
          <w:color w:val="000000"/>
          <w:sz w:val="24"/>
          <w:szCs w:val="24"/>
        </w:rPr>
        <w:t>, con la siguiente dirección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exacta </w:t>
      </w:r>
      <w:r w:rsidR="00A8677B" w:rsidRPr="00326E79">
        <w:rPr>
          <w:rFonts w:ascii="Arial" w:hAnsi="Arial" w:cs="Arial"/>
          <w:color w:val="000000"/>
          <w:sz w:val="24"/>
          <w:szCs w:val="24"/>
        </w:rPr>
        <w:t>de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la empresa </w:t>
      </w:r>
      <w:r>
        <w:rPr>
          <w:rFonts w:ascii="Arial" w:hAnsi="Arial" w:cs="Arial"/>
          <w:color w:val="000000"/>
          <w:sz w:val="24"/>
          <w:szCs w:val="24"/>
        </w:rPr>
        <w:t>_________</w:t>
      </w:r>
      <w:r w:rsidR="00A8677B">
        <w:rPr>
          <w:rFonts w:ascii="Arial" w:hAnsi="Arial" w:cs="Arial"/>
          <w:color w:val="000000"/>
          <w:sz w:val="24"/>
          <w:szCs w:val="24"/>
        </w:rPr>
        <w:t>______________________</w:t>
      </w:r>
    </w:p>
    <w:p w14:paraId="2B6638BE" w14:textId="5D1DC708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desempeñando el cargo de </w:t>
      </w:r>
      <w:r>
        <w:rPr>
          <w:rFonts w:ascii="Arial" w:hAnsi="Arial" w:cs="Arial"/>
          <w:color w:val="000000"/>
          <w:sz w:val="24"/>
          <w:szCs w:val="24"/>
        </w:rPr>
        <w:t>____________</w:t>
      </w:r>
      <w:r w:rsidRPr="00326E79">
        <w:rPr>
          <w:rFonts w:ascii="Arial" w:hAnsi="Arial" w:cs="Arial"/>
          <w:color w:val="000000"/>
          <w:sz w:val="24"/>
          <w:szCs w:val="24"/>
        </w:rPr>
        <w:t>, en la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con cédula jurídica </w:t>
      </w: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(en lo sucesivo, “el patrocinador”) y </w:t>
      </w:r>
      <w:r>
        <w:rPr>
          <w:rFonts w:ascii="Arial" w:hAnsi="Arial" w:cs="Arial"/>
          <w:color w:val="000000"/>
          <w:sz w:val="24"/>
          <w:szCs w:val="24"/>
        </w:rPr>
        <w:t>___________________________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cédula de identidad número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estudiante regular de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Ingeniería </w:t>
      </w:r>
      <w:r>
        <w:rPr>
          <w:rFonts w:ascii="Arial" w:hAnsi="Arial" w:cs="Arial"/>
          <w:color w:val="000000"/>
          <w:sz w:val="24"/>
          <w:szCs w:val="24"/>
        </w:rPr>
        <w:t xml:space="preserve">Agroindustrial </w:t>
      </w:r>
      <w:r w:rsidRPr="00326E79">
        <w:rPr>
          <w:rFonts w:ascii="Arial" w:hAnsi="Arial" w:cs="Arial"/>
          <w:color w:val="000000"/>
          <w:sz w:val="24"/>
          <w:szCs w:val="24"/>
        </w:rPr>
        <w:t>de la Universidad Estatal a Distancia (UNED), aspirante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nivel académico de </w:t>
      </w:r>
      <w:r>
        <w:rPr>
          <w:rFonts w:ascii="Arial" w:hAnsi="Arial" w:cs="Arial"/>
          <w:color w:val="000000"/>
          <w:sz w:val="24"/>
          <w:szCs w:val="24"/>
        </w:rPr>
        <w:t>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(en lo sucesivo, “el estudiante de </w:t>
      </w:r>
      <w:r w:rsidR="007B7ABC">
        <w:rPr>
          <w:rFonts w:ascii="Arial" w:hAnsi="Arial" w:cs="Arial"/>
          <w:color w:val="000000"/>
          <w:sz w:val="24"/>
          <w:szCs w:val="24"/>
        </w:rPr>
        <w:t xml:space="preserve">PRÁCTICA </w:t>
      </w:r>
      <w:r w:rsidR="00D04B1F">
        <w:rPr>
          <w:rFonts w:ascii="Arial" w:hAnsi="Arial" w:cs="Arial"/>
          <w:color w:val="000000"/>
          <w:sz w:val="24"/>
          <w:szCs w:val="24"/>
        </w:rPr>
        <w:t>DIRIGIDA</w:t>
      </w:r>
      <w:r w:rsidRPr="00326E79">
        <w:rPr>
          <w:rFonts w:ascii="Arial" w:hAnsi="Arial" w:cs="Arial"/>
          <w:color w:val="000000"/>
          <w:sz w:val="24"/>
          <w:szCs w:val="24"/>
        </w:rPr>
        <w:t>”).</w:t>
      </w:r>
    </w:p>
    <w:p w14:paraId="0B9B8B79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D68D35" w14:textId="2C15325C" w:rsidR="00326E79" w:rsidRDefault="00326E79" w:rsidP="00875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 mutuo acuerdo, expresamos el compromiso de este convenio </w:t>
      </w:r>
      <w:r w:rsidR="00875CBA">
        <w:rPr>
          <w:rFonts w:ascii="Arial" w:hAnsi="Arial" w:cs="Arial"/>
          <w:color w:val="000000"/>
          <w:sz w:val="24"/>
          <w:szCs w:val="24"/>
        </w:rPr>
        <w:t xml:space="preserve">según </w:t>
      </w:r>
      <w:r w:rsidRPr="00326E79">
        <w:rPr>
          <w:rFonts w:ascii="Arial" w:hAnsi="Arial" w:cs="Arial"/>
          <w:color w:val="000000"/>
          <w:sz w:val="24"/>
          <w:szCs w:val="24"/>
        </w:rPr>
        <w:t>las siguientes cláusulas:</w:t>
      </w:r>
    </w:p>
    <w:p w14:paraId="77F3F4F4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134F64" w14:textId="63D00382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1. Sobre la naturaleza del Convenio: En el marco del presente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convenio, el estudiante de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brindará sus servicios al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con el objeto de desarrollar las actividades relacionadas con el</w:t>
      </w:r>
      <w:r w:rsidR="00B378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Trabajo Final de Graduación (en lo sucesivo,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Pr="00326E79">
        <w:rPr>
          <w:rFonts w:ascii="Arial" w:hAnsi="Arial" w:cs="Arial"/>
          <w:color w:val="000000"/>
          <w:sz w:val="24"/>
          <w:szCs w:val="24"/>
        </w:rPr>
        <w:t>) de la Carrera Ingeniería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Agroindustrial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de la UNED, y denominado provisionalmente con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nombre del Tema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="00A8677B">
        <w:rPr>
          <w:rFonts w:ascii="Arial" w:hAnsi="Arial" w:cs="Arial"/>
          <w:color w:val="000000"/>
          <w:sz w:val="24"/>
          <w:szCs w:val="24"/>
        </w:rPr>
        <w:t>.</w:t>
      </w:r>
    </w:p>
    <w:p w14:paraId="27D978E9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9F6ED3" w14:textId="18F6B614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2. Sobre la duración del TGF: El patrocinador acepta que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producto del </w:t>
      </w:r>
      <w:r w:rsidRPr="00326E79">
        <w:rPr>
          <w:rFonts w:ascii="Arial" w:hAnsi="Arial" w:cs="Arial"/>
          <w:color w:val="000000"/>
          <w:sz w:val="24"/>
          <w:szCs w:val="24"/>
        </w:rPr>
        <w:t>artículo 1 será realizado como una actividad académica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estudiante durante el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proceso de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D04B1F" w:rsidRPr="00326E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 partir de la aceptación y aprobación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de este convenio. El plazo para la realización del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D04B1F" w:rsidRPr="00326E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será el que dicte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lastRenderedPageBreak/>
        <w:t>artículo 86 del Reglamento General Estudiantil en el capítulo XI – Trabajos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Finales de Graduación. Y de acuerdo 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 modalidad de trabajo final y </w:t>
      </w:r>
      <w:r w:rsidRPr="00326E79">
        <w:rPr>
          <w:rFonts w:ascii="Arial" w:hAnsi="Arial" w:cs="Arial"/>
          <w:color w:val="000000"/>
          <w:sz w:val="24"/>
          <w:szCs w:val="24"/>
        </w:rPr>
        <w:t>grado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académico que opte el estudiante, que es bachillerato. (Ubicación del</w:t>
      </w:r>
    </w:p>
    <w:p w14:paraId="4E6B5DB5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Reglamento General Estudiantil:</w:t>
      </w:r>
    </w:p>
    <w:p w14:paraId="7EA3BC9F" w14:textId="2315CA3A" w:rsidR="00A8677B" w:rsidRPr="00A8677B" w:rsidRDefault="00AD0AB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  <w:hyperlink r:id="rId9" w:history="1">
        <w:r w:rsidR="00A8677B" w:rsidRPr="00A8677B">
          <w:rPr>
            <w:rStyle w:val="Hipervnculo"/>
            <w:rFonts w:ascii="Arial" w:hAnsi="Arial" w:cs="Arial"/>
            <w:sz w:val="24"/>
            <w:szCs w:val="24"/>
            <w:u w:val="none"/>
          </w:rPr>
          <w:t>https://www.uned.ac.cr/academica/images/cidreb/reglamento/estudiantil/general_estudiantil.pdf</w:t>
        </w:r>
      </w:hyperlink>
    </w:p>
    <w:p w14:paraId="78194DBA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1BE752BD" w14:textId="57383846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3. Sobre los derechos intelectuales de autor: El estudiante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acepta y reconoce al patrocinador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como la entidad propietaria de </w:t>
      </w:r>
      <w:r w:rsidRPr="00326E79">
        <w:rPr>
          <w:rFonts w:ascii="Arial" w:hAnsi="Arial" w:cs="Arial"/>
          <w:color w:val="000000"/>
          <w:sz w:val="24"/>
          <w:szCs w:val="24"/>
        </w:rPr>
        <w:t>los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derechos de autor intelectuales/patrimoniales sobre el producto especificado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en el artículo 1. El patrocinador y el estudiante de </w:t>
      </w:r>
      <w:r w:rsidR="00D04B1F">
        <w:rPr>
          <w:rFonts w:ascii="Arial" w:hAnsi="Arial" w:cs="Arial"/>
          <w:color w:val="000000"/>
          <w:sz w:val="24"/>
          <w:szCs w:val="24"/>
        </w:rPr>
        <w:t xml:space="preserve">PRÁCTICA DIRIGIDA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aceptan </w:t>
      </w:r>
      <w:r w:rsidRPr="00326E79">
        <w:rPr>
          <w:rFonts w:ascii="Arial" w:hAnsi="Arial" w:cs="Arial"/>
          <w:color w:val="000000"/>
          <w:sz w:val="24"/>
          <w:szCs w:val="24"/>
        </w:rPr>
        <w:t>que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Ingeniería Informática de la UNED 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egistre, consulte y divulgue la </w:t>
      </w:r>
      <w:r w:rsidRPr="00326E79">
        <w:rPr>
          <w:rFonts w:ascii="Arial" w:hAnsi="Arial" w:cs="Arial"/>
          <w:color w:val="000000"/>
          <w:sz w:val="24"/>
          <w:szCs w:val="24"/>
        </w:rPr>
        <w:t>información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general del proyecto con propósitos didácticos, académicos y científicos.</w:t>
      </w:r>
    </w:p>
    <w:p w14:paraId="145DCE1E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43CF4B" w14:textId="3DBE680D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4. Sobre el acceso a los recursos: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a brindar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estudiante de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Pr="00326E79">
        <w:rPr>
          <w:rFonts w:ascii="Arial" w:hAnsi="Arial" w:cs="Arial"/>
          <w:color w:val="000000"/>
          <w:sz w:val="24"/>
          <w:szCs w:val="24"/>
        </w:rPr>
        <w:t>, la información y los datos, el espacio físico,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recursos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materiales, económicos,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tecnológic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os y la atención requerida para </w:t>
      </w:r>
      <w:r w:rsidRPr="00326E79">
        <w:rPr>
          <w:rFonts w:ascii="Arial" w:hAnsi="Arial" w:cs="Arial"/>
          <w:color w:val="000000"/>
          <w:sz w:val="24"/>
          <w:szCs w:val="24"/>
        </w:rPr>
        <w:t>el desarrollo de las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actividades del </w:t>
      </w:r>
      <w:r w:rsidR="00D04B1F">
        <w:rPr>
          <w:rFonts w:ascii="Arial" w:hAnsi="Arial" w:cs="Arial"/>
          <w:color w:val="000000"/>
          <w:sz w:val="24"/>
          <w:szCs w:val="24"/>
        </w:rPr>
        <w:t xml:space="preserve">PRÁCTICA DIRIGIDA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especificadas en la </w:t>
      </w:r>
      <w:r w:rsidRPr="00326E79">
        <w:rPr>
          <w:rFonts w:ascii="Arial" w:hAnsi="Arial" w:cs="Arial"/>
          <w:color w:val="000000"/>
          <w:sz w:val="24"/>
          <w:szCs w:val="24"/>
        </w:rPr>
        <w:t>cláusula primera de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documento. Dentro de la atención indicada cabe destacar lo relativo a la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atención al Estudiante del </w:t>
      </w:r>
      <w:r w:rsidR="00D04B1F">
        <w:rPr>
          <w:rFonts w:ascii="Arial" w:hAnsi="Arial" w:cs="Arial"/>
          <w:color w:val="000000"/>
          <w:sz w:val="24"/>
          <w:szCs w:val="24"/>
        </w:rPr>
        <w:t xml:space="preserve">PRÁCTICA DIRIGIDA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para evacuar </w:t>
      </w:r>
      <w:r w:rsidRPr="00326E79">
        <w:rPr>
          <w:rFonts w:ascii="Arial" w:hAnsi="Arial" w:cs="Arial"/>
          <w:color w:val="000000"/>
          <w:sz w:val="24"/>
          <w:szCs w:val="24"/>
        </w:rPr>
        <w:t>dudas o desarrollar procesos 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productos propios del proceso de Ingeniería Informática, con base en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acuerdo previo entre el patrocinador y el estudiante de </w:t>
      </w:r>
      <w:r w:rsidR="00D04B1F">
        <w:rPr>
          <w:rFonts w:ascii="Arial" w:hAnsi="Arial" w:cs="Arial"/>
          <w:color w:val="000000"/>
          <w:sz w:val="24"/>
          <w:szCs w:val="24"/>
        </w:rPr>
        <w:t>PRÁCTICA DIRIGIDA.</w:t>
      </w:r>
    </w:p>
    <w:p w14:paraId="03745315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933CC8" w14:textId="3A3CA979" w:rsidR="00315F3C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5. Sobre el control y seguimiento: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y acepta a retroalimentar al estudiante del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D04B1F" w:rsidRPr="00326E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con los insumos que </w:t>
      </w:r>
    </w:p>
    <w:p w14:paraId="3515CDE4" w14:textId="77777777" w:rsidR="00315F3C" w:rsidRDefault="00315F3C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8836EE" w14:textId="508FBB6B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lastRenderedPageBreak/>
        <w:t>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pudiera necesitar para efectos de control académico. Estos insumos son, entre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otros, informes bimestrales de seguimiento de actividades del proyecto y, si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se muestra conforme con el producto realizado, una carta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aceptación del proyecto terminado.</w:t>
      </w:r>
    </w:p>
    <w:p w14:paraId="28173740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B019FC" w14:textId="1D6ADFC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6. Sobre la finalización de la relación y entrega del producto:</w:t>
      </w:r>
    </w:p>
    <w:p w14:paraId="153E2381" w14:textId="0CC1CE7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El estudiante de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D04B1F" w:rsidRPr="00326E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le cede y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transfiere el total control al </w:t>
      </w:r>
      <w:r w:rsidRPr="00326E79">
        <w:rPr>
          <w:rFonts w:ascii="Arial" w:hAnsi="Arial" w:cs="Arial"/>
          <w:color w:val="000000"/>
          <w:sz w:val="24"/>
          <w:szCs w:val="24"/>
        </w:rPr>
        <w:t>patrocinador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producto especificado en el artículo 1 de este convenio para lo que 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considere apropiado. Por tanto, una vez cerrado el proyecto, finaliza la relación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entre las partes, por lo que el mantenimiento del producto del proyecto será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responsabilidad del patrocinador. El estudiante del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se </w:t>
      </w:r>
      <w:r w:rsidRPr="00326E79">
        <w:rPr>
          <w:rFonts w:ascii="Arial" w:hAnsi="Arial" w:cs="Arial"/>
          <w:color w:val="000000"/>
          <w:sz w:val="24"/>
          <w:szCs w:val="24"/>
        </w:rPr>
        <w:t>compromete en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mismo acto a no comercializar por su parte dicho producto, durante su función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y relación con el patrocinador, ni posterior a la finalización del producto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especificado en la cláusula primera de este documento, ya que el mismo es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propiedad intelectual del patrocinador.</w:t>
      </w:r>
    </w:p>
    <w:p w14:paraId="25501CAE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046E0E" w14:textId="323C653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7. Sobre la confidencialidad y discrecionalidad: El estudiante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se compromete y acepta a no reve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lar, ni divulgar a terceros, ni </w:t>
      </w:r>
      <w:r w:rsidRPr="00326E79">
        <w:rPr>
          <w:rFonts w:ascii="Arial" w:hAnsi="Arial" w:cs="Arial"/>
          <w:color w:val="000000"/>
          <w:sz w:val="24"/>
          <w:szCs w:val="24"/>
        </w:rPr>
        <w:t>utilizar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información y/o datos relacionados con procesos administrativos y/</w:t>
      </w:r>
      <w:proofErr w:type="spellStart"/>
      <w:r w:rsidRPr="00326E79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operativos obtenidos producto del desarrollo de las actividades del </w:t>
      </w:r>
      <w:r w:rsidR="00D04B1F">
        <w:rPr>
          <w:rFonts w:ascii="Arial" w:hAnsi="Arial" w:cs="Arial"/>
          <w:color w:val="000000"/>
          <w:sz w:val="24"/>
          <w:szCs w:val="24"/>
        </w:rPr>
        <w:t>PRÁCTICA DIRIGIDA</w:t>
      </w:r>
      <w:r w:rsidR="00D04B1F" w:rsidRPr="00326E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en las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instalaciones del patrocinador, sin la previa y expresa autorización por escrito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 ésta. Estos mismos alcances serán considerados sobre aquellos elementos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propios de la empresa, tales como: diseñ</w:t>
      </w:r>
      <w:r w:rsidR="00A8677B">
        <w:rPr>
          <w:rFonts w:ascii="Arial" w:hAnsi="Arial" w:cs="Arial"/>
          <w:color w:val="000000"/>
          <w:sz w:val="24"/>
          <w:szCs w:val="24"/>
        </w:rPr>
        <w:t>os, procedimientos, formularios.</w:t>
      </w:r>
    </w:p>
    <w:p w14:paraId="7EFEC1CF" w14:textId="1EA81E3D" w:rsidR="00277EA1" w:rsidRDefault="00326E79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9CD2C4" w14:textId="454E836B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146E05" w14:textId="5ACDA0F6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A4F3FB" w14:textId="5C30AC43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E161AA" w14:textId="77777777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5E2149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Estudiante </w:t>
      </w:r>
    </w:p>
    <w:p w14:paraId="4C2F941B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5851BE8D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0812E5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77C9B5B4" w14:textId="77777777" w:rsidR="00277EA1" w:rsidRPr="00326E79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4CA46B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4C513E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EMPRESA PATROCINADORA</w:t>
      </w:r>
    </w:p>
    <w:p w14:paraId="75D5B673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22C54E71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5F17DA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0922AEA9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93402C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1182FF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Sello de la empresa</w:t>
      </w:r>
    </w:p>
    <w:p w14:paraId="58DB2E27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77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102E" w14:textId="77777777" w:rsidR="00AD0ABB" w:rsidRDefault="00AD0ABB" w:rsidP="00A8677B">
      <w:pPr>
        <w:spacing w:after="0" w:line="240" w:lineRule="auto"/>
      </w:pPr>
      <w:r>
        <w:separator/>
      </w:r>
    </w:p>
  </w:endnote>
  <w:endnote w:type="continuationSeparator" w:id="0">
    <w:p w14:paraId="457A275C" w14:textId="77777777" w:rsidR="00AD0ABB" w:rsidRDefault="00AD0ABB" w:rsidP="00A8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4D1A" w14:textId="77777777" w:rsidR="00B222EF" w:rsidRDefault="00B222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B518" w14:textId="77777777" w:rsidR="00B222EF" w:rsidRDefault="00B222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7074" w14:textId="77777777" w:rsidR="00B222EF" w:rsidRDefault="00B222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A0549" w14:textId="77777777" w:rsidR="00AD0ABB" w:rsidRDefault="00AD0ABB" w:rsidP="00A8677B">
      <w:pPr>
        <w:spacing w:after="0" w:line="240" w:lineRule="auto"/>
      </w:pPr>
      <w:r>
        <w:separator/>
      </w:r>
    </w:p>
  </w:footnote>
  <w:footnote w:type="continuationSeparator" w:id="0">
    <w:p w14:paraId="2503B861" w14:textId="77777777" w:rsidR="00AD0ABB" w:rsidRDefault="00AD0ABB" w:rsidP="00A8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09EF" w14:textId="77777777" w:rsidR="00B222EF" w:rsidRDefault="00B222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331C" w14:textId="6415B436" w:rsidR="00A8677B" w:rsidRDefault="00B222EF" w:rsidP="00A8677B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bookmarkStart w:id="0" w:name="_GoBack"/>
    <w:r w:rsidRPr="00AA36D9">
      <w:rPr>
        <w:rFonts w:ascii="Tahoma" w:hAnsi="Tahoma" w:cs="Tahoma"/>
        <w:b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22F65B5" wp14:editId="538C8CF8">
          <wp:simplePos x="0" y="0"/>
          <wp:positionH relativeFrom="rightMargin">
            <wp:align>left</wp:align>
          </wp:positionH>
          <wp:positionV relativeFrom="paragraph">
            <wp:posOffset>-106680</wp:posOffset>
          </wp:positionV>
          <wp:extent cx="723900" cy="962025"/>
          <wp:effectExtent l="0" t="0" r="0" b="9525"/>
          <wp:wrapNone/>
          <wp:docPr id="6" name="Imagen 6" descr="ECEN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ECEN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8677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415C0" wp14:editId="6DF3526B">
              <wp:simplePos x="0" y="0"/>
              <wp:positionH relativeFrom="column">
                <wp:posOffset>5336540</wp:posOffset>
              </wp:positionH>
              <wp:positionV relativeFrom="paragraph">
                <wp:posOffset>-115570</wp:posOffset>
              </wp:positionV>
              <wp:extent cx="1250950" cy="115951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59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D26BD" w14:textId="0F120CB3" w:rsidR="00A8677B" w:rsidRDefault="00A8677B" w:rsidP="00A8677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415C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20.2pt;margin-top:-9.1pt;width:98.5pt;height:91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" stroked="f">
              <v:textbox style="mso-fit-shape-to-text:t">
                <w:txbxContent>
                  <w:p w14:paraId="339D26BD" w14:textId="0F120CB3" w:rsidR="00A8677B" w:rsidRDefault="00A8677B" w:rsidP="00A8677B"/>
                </w:txbxContent>
              </v:textbox>
            </v:shape>
          </w:pict>
        </mc:Fallback>
      </mc:AlternateContent>
    </w:r>
    <w:r w:rsidR="00A8677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DD3C0" wp14:editId="53B2CA99">
              <wp:simplePos x="0" y="0"/>
              <wp:positionH relativeFrom="column">
                <wp:posOffset>-594360</wp:posOffset>
              </wp:positionH>
              <wp:positionV relativeFrom="paragraph">
                <wp:posOffset>-163830</wp:posOffset>
              </wp:positionV>
              <wp:extent cx="904875" cy="1166495"/>
              <wp:effectExtent l="0" t="0" r="28575" b="146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16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B76F1" w14:textId="2DBE16F8" w:rsidR="00A8677B" w:rsidRDefault="00B222EF" w:rsidP="00A867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83E276" wp14:editId="1B79D53E">
                                <wp:extent cx="603546" cy="790575"/>
                                <wp:effectExtent l="0" t="0" r="635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_uned_15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6535" cy="7944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DD3C0" id="Cuadro de texto 5" o:spid="_x0000_s1027" type="#_x0000_t202" style="position:absolute;left:0;text-align:left;margin-left:-46.8pt;margin-top:-12.9pt;width:71.2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" strokecolor="white">
              <v:textbox>
                <w:txbxContent>
                  <w:p w14:paraId="40AB76F1" w14:textId="2DBE16F8" w:rsidR="00A8677B" w:rsidRDefault="00B222EF" w:rsidP="00A8677B">
                    <w:r>
                      <w:rPr>
                        <w:noProof/>
                      </w:rPr>
                      <w:drawing>
                        <wp:inline distT="0" distB="0" distL="0" distR="0" wp14:anchorId="7083E276" wp14:editId="1B79D53E">
                          <wp:extent cx="603546" cy="790575"/>
                          <wp:effectExtent l="0" t="0" r="635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_uned_15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6535" cy="7944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20D7412" w14:textId="186C91FC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292A812D" w14:textId="20F4A2C9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ESCUELA DE CIENCIAS EXACTAS Y NATURALES</w:t>
    </w:r>
  </w:p>
  <w:p w14:paraId="5EAA5C62" w14:textId="77777777" w:rsidR="00A8677B" w:rsidRPr="00A936ED" w:rsidRDefault="00A8677B" w:rsidP="00A8677B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48A70EEA" w14:textId="70ED4D7F" w:rsidR="00A8677B" w:rsidRPr="00790FF7" w:rsidRDefault="00A8677B" w:rsidP="00A8677B">
    <w:pPr>
      <w:pStyle w:val="Encabezado"/>
      <w:jc w:val="center"/>
      <w:rPr>
        <w:sz w:val="28"/>
        <w:szCs w:val="28"/>
        <w:lang w:val="es-ES"/>
      </w:rPr>
    </w:pPr>
    <w:r w:rsidRPr="00790FF7">
      <w:rPr>
        <w:sz w:val="28"/>
        <w:szCs w:val="28"/>
        <w:lang w:val="es-ES"/>
      </w:rPr>
      <w:t xml:space="preserve">Tel.: </w:t>
    </w:r>
    <w:r w:rsidR="005B03CC" w:rsidRPr="00790FF7">
      <w:rPr>
        <w:sz w:val="28"/>
        <w:szCs w:val="28"/>
        <w:lang w:val="es-ES"/>
      </w:rPr>
      <w:t>22021885 / 22021905 Email</w:t>
    </w:r>
    <w:r w:rsidRPr="00790FF7">
      <w:rPr>
        <w:sz w:val="28"/>
        <w:szCs w:val="28"/>
        <w:lang w:val="es-ES"/>
      </w:rPr>
      <w:t>: agroindustrial@uned.ac.cr</w:t>
    </w:r>
  </w:p>
  <w:p w14:paraId="0D7E4E1B" w14:textId="77777777" w:rsidR="00A8677B" w:rsidRPr="00790FF7" w:rsidRDefault="00A8677B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7298" w14:textId="77777777" w:rsidR="00B222EF" w:rsidRDefault="00B222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79"/>
    <w:rsid w:val="000F0DDA"/>
    <w:rsid w:val="00234E20"/>
    <w:rsid w:val="00273E76"/>
    <w:rsid w:val="00277EA1"/>
    <w:rsid w:val="00315F3C"/>
    <w:rsid w:val="00326E79"/>
    <w:rsid w:val="005B03CC"/>
    <w:rsid w:val="006375A8"/>
    <w:rsid w:val="00790FF7"/>
    <w:rsid w:val="007B7ABC"/>
    <w:rsid w:val="00875CBA"/>
    <w:rsid w:val="00932376"/>
    <w:rsid w:val="00A8677B"/>
    <w:rsid w:val="00AD0ABB"/>
    <w:rsid w:val="00B222EF"/>
    <w:rsid w:val="00B37835"/>
    <w:rsid w:val="00BD1AA7"/>
    <w:rsid w:val="00C96118"/>
    <w:rsid w:val="00D04B1F"/>
    <w:rsid w:val="00E40BC4"/>
    <w:rsid w:val="00E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E82C4"/>
  <w15:chartTrackingRefBased/>
  <w15:docId w15:val="{1F35E993-B93E-4FAF-887D-F8C3E0C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77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7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7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E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E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77B"/>
  </w:style>
  <w:style w:type="paragraph" w:styleId="Piedepgina">
    <w:name w:val="footer"/>
    <w:basedOn w:val="Normal"/>
    <w:link w:val="Piedepgina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7B"/>
  </w:style>
  <w:style w:type="character" w:styleId="Hipervnculo">
    <w:name w:val="Hyperlink"/>
    <w:basedOn w:val="Fuentedeprrafopredeter"/>
    <w:uiPriority w:val="99"/>
    <w:unhideWhenUsed/>
    <w:rsid w:val="00A8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ed.ac.cr/academica/images/cidreb/reglamento/estudiantil/general_estudiantil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e9c87-48fd-4b13-9238-df37b3950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5966BD7B3B34892B181DC3EA21176" ma:contentTypeVersion="18" ma:contentTypeDescription="Crear nuevo documento." ma:contentTypeScope="" ma:versionID="cdcf46f63f0647e44f27189b08593c38">
  <xsd:schema xmlns:xsd="http://www.w3.org/2001/XMLSchema" xmlns:xs="http://www.w3.org/2001/XMLSchema" xmlns:p="http://schemas.microsoft.com/office/2006/metadata/properties" xmlns:ns3="d51e9c87-48fd-4b13-9238-df37b3950740" xmlns:ns4="a1e69f1c-19c1-4469-ae4b-36045d575faa" targetNamespace="http://schemas.microsoft.com/office/2006/metadata/properties" ma:root="true" ma:fieldsID="c582ead72699b2890a60fd14a36a173a" ns3:_="" ns4:_="">
    <xsd:import namespace="d51e9c87-48fd-4b13-9238-df37b3950740"/>
    <xsd:import namespace="a1e69f1c-19c1-4469-ae4b-36045d575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9c87-48fd-4b13-9238-df37b395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9f1c-19c1-4469-ae4b-36045d575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6A7C8-265D-42D8-9384-871A8C443E99}">
  <ds:schemaRefs>
    <ds:schemaRef ds:uri="http://schemas.microsoft.com/office/2006/metadata/properties"/>
    <ds:schemaRef ds:uri="http://schemas.microsoft.com/office/infopath/2007/PartnerControls"/>
    <ds:schemaRef ds:uri="d51e9c87-48fd-4b13-9238-df37b3950740"/>
  </ds:schemaRefs>
</ds:datastoreItem>
</file>

<file path=customXml/itemProps2.xml><?xml version="1.0" encoding="utf-8"?>
<ds:datastoreItem xmlns:ds="http://schemas.openxmlformats.org/officeDocument/2006/customXml" ds:itemID="{BB78C51F-B102-43B1-BD6E-E7F44829D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EF602-4803-49F7-B9FC-F8FF460B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9c87-48fd-4b13-9238-df37b3950740"/>
    <ds:schemaRef ds:uri="a1e69f1c-19c1-4469-ae4b-36045d57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Evelyn Cespedes Barrantes</cp:lastModifiedBy>
  <cp:revision>4</cp:revision>
  <dcterms:created xsi:type="dcterms:W3CDTF">2024-04-11T20:59:00Z</dcterms:created>
  <dcterms:modified xsi:type="dcterms:W3CDTF">2026-03-17T15:58:00Z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0x0101005905966BD7B3B34892B181DC3EA21176</vt:lpwstr>
  </property>
</Properties>
</file>